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1" w:rsidRPr="00C66989" w:rsidRDefault="000E4D1A" w:rsidP="00AE2677">
      <w:pPr>
        <w:spacing w:before="240" w:line="240" w:lineRule="auto"/>
        <w:rPr>
          <w:rFonts w:ascii="Traditional Arabic" w:hAnsi="Traditional Arabic" w:cs="2  Zar"/>
          <w:b/>
          <w:bCs/>
          <w:color w:val="000000" w:themeColor="text1"/>
          <w:sz w:val="28"/>
          <w:szCs w:val="28"/>
          <w:rtl/>
        </w:rPr>
      </w:pPr>
      <w:r w:rsidRPr="00C66989">
        <w:rPr>
          <w:rFonts w:hint="cs"/>
          <w:b/>
          <w:bCs/>
          <w:sz w:val="28"/>
          <w:szCs w:val="28"/>
          <w:rtl/>
        </w:rPr>
        <w:t xml:space="preserve">كتاب: </w:t>
      </w:r>
      <w:r w:rsidRPr="00C66989">
        <w:rPr>
          <w:rFonts w:ascii="Traditional Arabic" w:hAnsi="Traditional Arabic" w:cs="2  Zar" w:hint="cs"/>
          <w:b/>
          <w:bCs/>
          <w:color w:val="000000" w:themeColor="text1"/>
          <w:sz w:val="28"/>
          <w:szCs w:val="28"/>
          <w:rtl/>
        </w:rPr>
        <w:t>جاذبه و دافعه علی علیه السلام</w:t>
      </w:r>
    </w:p>
    <w:p w:rsidR="008A74AD" w:rsidRDefault="008A74AD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«در بيان </w:t>
      </w:r>
      <w:r w:rsidR="00AE2677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صفات </w:t>
      </w: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مردان الهي»</w:t>
      </w:r>
    </w:p>
    <w:p w:rsidR="000E4D1A" w:rsidRDefault="008A74A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1</w:t>
      </w:r>
      <w:r w:rsidR="000E4D1A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- امتیاز اساسی علی علیه السلام و سایر مردانی که از پرتو حق روشن بوده</w:t>
      </w:r>
      <w:r w:rsidR="000E4D1A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E4D1A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اند این است که علاوه بر مشغول داشتن خاطرها و سرگرم کردن اندیشه</w:t>
      </w:r>
      <w:r w:rsidR="000E4D1A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E4D1A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ها، به دلها و روحها نور و حرارت و عشق و نشاط و ایمان و استحکام می</w:t>
      </w:r>
      <w:r w:rsidR="000E4D1A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E4D1A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بخشند.</w:t>
      </w:r>
      <w:r w:rsidR="000E4D1A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0E4D1A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0E4D1A" w:rsidRPr="00C66989">
        <w:rPr>
          <w:rFonts w:cs="2  Zar" w:hint="cs"/>
          <w:color w:val="000000" w:themeColor="text1"/>
          <w:sz w:val="28"/>
          <w:szCs w:val="28"/>
          <w:rtl/>
        </w:rPr>
        <w:t xml:space="preserve"> ص10)</w:t>
      </w:r>
    </w:p>
    <w:p w:rsidR="008A74AD" w:rsidRDefault="008A74AD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0E4D1A" w:rsidRDefault="000E4D1A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2- </w:t>
      </w:r>
      <w:r w:rsidR="00834AA4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اگر صوفیه از دراویش لشکری جرّار و مجاهدانی کارآمد ساختند، با نام علی کردند نه با نام خودشان.</w:t>
      </w:r>
      <w:r w:rsidR="00834AA4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834AA4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834AA4" w:rsidRPr="00C66989">
        <w:rPr>
          <w:rFonts w:cs="2  Zar" w:hint="cs"/>
          <w:color w:val="000000" w:themeColor="text1"/>
          <w:sz w:val="28"/>
          <w:szCs w:val="28"/>
          <w:rtl/>
        </w:rPr>
        <w:t xml:space="preserve"> ص11)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محبت منطقي و عاقلانه»</w:t>
      </w:r>
    </w:p>
    <w:p w:rsidR="00AB4D83" w:rsidRDefault="00834AA4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3- </w:t>
      </w:r>
      <w:r w:rsidR="00AB4D8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محبت منطقی و عاقلانه آن است که خیر و مصلحت جامعه بشریت در آن باشد نه خیر یک فرد و یا یک دسته بالخصوص.</w:t>
      </w:r>
      <w:r w:rsidR="00AB4D83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AB4D8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AB4D83" w:rsidRPr="00C66989">
        <w:rPr>
          <w:rFonts w:cs="2  Zar" w:hint="cs"/>
          <w:color w:val="000000" w:themeColor="text1"/>
          <w:sz w:val="28"/>
          <w:szCs w:val="28"/>
          <w:rtl/>
        </w:rPr>
        <w:t xml:space="preserve"> ص</w:t>
      </w:r>
      <w:r w:rsidR="00FC64F4">
        <w:rPr>
          <w:rFonts w:cs="2  Zar" w:hint="cs"/>
          <w:color w:val="000000" w:themeColor="text1"/>
          <w:sz w:val="28"/>
          <w:szCs w:val="28"/>
          <w:rtl/>
        </w:rPr>
        <w:t>24</w:t>
      </w:r>
      <w:r w:rsidR="00AB4D83" w:rsidRPr="00C66989">
        <w:rPr>
          <w:rFonts w:cs="2  Zar" w:hint="cs"/>
          <w:color w:val="000000" w:themeColor="text1"/>
          <w:sz w:val="28"/>
          <w:szCs w:val="28"/>
          <w:rtl/>
        </w:rPr>
        <w:t>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افراد با شخصيت»</w:t>
      </w:r>
    </w:p>
    <w:p w:rsidR="00AB4D83" w:rsidRDefault="00AB4D83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4- 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افراد باشخصیت آنهایی هستند که جاذبه و دافعه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شان هر دو قوی باشد، و این بستگی دارد به اینکه پایگاههای مثبت و پایگاههای منفی در روح آنها چه اندازه نیرومند باشد.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ص</w:t>
      </w:r>
      <w:r w:rsidR="004166B8" w:rsidRPr="00C66989">
        <w:rPr>
          <w:rFonts w:cs="2  Zar" w:hint="cs"/>
          <w:color w:val="000000" w:themeColor="text1"/>
          <w:sz w:val="28"/>
          <w:szCs w:val="28"/>
          <w:rtl/>
        </w:rPr>
        <w:t>27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>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مردان الهي»</w:t>
      </w:r>
    </w:p>
    <w:p w:rsidR="00104B9D" w:rsidRDefault="00E01531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5- 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شخصیتهای جهان، با مرگشان همه چیزها می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میرد و با جسمشان در زیر خاکها پنهان می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گردد اما مردان حقیقت خود می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میرند ولی مکتب و عشقها که برمی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انگیزند با گذشت قرون تابنده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تر می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گردد.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ص29)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E01531" w:rsidRDefault="00E01531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6- 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علی از صورت یک فرد بیرون است وبه صورت یک مکتب موجود است، و به همین جهت گروهی را به سوی خود می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کشد و گروهی را از خود طرد می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نماید.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ص31)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E01531" w:rsidRDefault="00E01531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lastRenderedPageBreak/>
        <w:t xml:space="preserve">7- </w:t>
      </w:r>
      <w:r w:rsidR="000E164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علی اگر رنگ خدا نمی</w:t>
      </w:r>
      <w:r w:rsidR="000E164D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E164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داشت و مردی الهی نمی</w:t>
      </w:r>
      <w:r w:rsidR="000E164D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E164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بود فراموش شده بود.</w:t>
      </w:r>
      <w:r w:rsidR="000E164D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0E164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0E164D" w:rsidRPr="00C66989">
        <w:rPr>
          <w:rFonts w:cs="2  Zar" w:hint="cs"/>
          <w:color w:val="000000" w:themeColor="text1"/>
          <w:sz w:val="28"/>
          <w:szCs w:val="28"/>
          <w:rtl/>
        </w:rPr>
        <w:t xml:space="preserve"> ص37)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تشيع و ولايت حضرت علي ع»</w:t>
      </w:r>
    </w:p>
    <w:p w:rsidR="000E164D" w:rsidRDefault="000E164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8- </w:t>
      </w:r>
      <w:r w:rsidR="008413F4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تشیع مذهب عشق و شیفتگی است. تولّای آن حضرت</w:t>
      </w:r>
      <w:r w:rsidR="00E97E1B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(علي)</w:t>
      </w:r>
      <w:r w:rsidR="008413F4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 مکتب عشق و محبت است.</w:t>
      </w:r>
      <w:r w:rsidR="008413F4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8413F4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8413F4" w:rsidRPr="00C66989">
        <w:rPr>
          <w:rFonts w:cs="2  Zar" w:hint="cs"/>
          <w:color w:val="000000" w:themeColor="text1"/>
          <w:sz w:val="28"/>
          <w:szCs w:val="28"/>
          <w:rtl/>
        </w:rPr>
        <w:t xml:space="preserve"> ص40)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8C0C2D" w:rsidRDefault="008413F4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9- </w:t>
      </w:r>
      <w:r w:rsidR="008C0C2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علی مقیاس و میزانی است برای سنجش فطرتها و سرشتها.</w:t>
      </w:r>
      <w:r w:rsidR="008C0C2D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8C0C2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8C0C2D" w:rsidRPr="00C66989">
        <w:rPr>
          <w:rFonts w:cs="2  Zar" w:hint="cs"/>
          <w:color w:val="000000" w:themeColor="text1"/>
          <w:sz w:val="28"/>
          <w:szCs w:val="28"/>
          <w:rtl/>
        </w:rPr>
        <w:t xml:space="preserve"> ص41)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8C0C2D" w:rsidRDefault="008C0C2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10- </w:t>
      </w:r>
      <w:r w:rsidR="009B0C36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علی جز تجسم حقیقت چیزی نیست.</w:t>
      </w:r>
      <w:r w:rsidR="009B0C36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9B0C36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9B0C36" w:rsidRPr="00C66989">
        <w:rPr>
          <w:rFonts w:cs="2  Zar" w:hint="cs"/>
          <w:color w:val="000000" w:themeColor="text1"/>
          <w:sz w:val="28"/>
          <w:szCs w:val="28"/>
          <w:rtl/>
        </w:rPr>
        <w:t xml:space="preserve"> ص41)</w:t>
      </w:r>
    </w:p>
    <w:p w:rsidR="001E6E69" w:rsidRDefault="001E6E69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عشق»</w:t>
      </w:r>
    </w:p>
    <w:p w:rsidR="0000700C" w:rsidRDefault="009B0C36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11- </w:t>
      </w:r>
      <w:r w:rsidR="0000700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عشق است که دل را دل می</w:t>
      </w:r>
      <w:r w:rsidR="0000700C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0700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کند و اگر عشق نباشد دل نیست، آب و گل است.</w:t>
      </w:r>
      <w:r w:rsidR="0000700C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00700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00700C" w:rsidRPr="00C66989">
        <w:rPr>
          <w:rFonts w:cs="2  Zar" w:hint="cs"/>
          <w:color w:val="000000" w:themeColor="text1"/>
          <w:sz w:val="28"/>
          <w:szCs w:val="28"/>
          <w:rtl/>
        </w:rPr>
        <w:t xml:space="preserve"> ص44)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عشق»</w:t>
      </w:r>
    </w:p>
    <w:p w:rsidR="00D545A3" w:rsidRDefault="00EB0A33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12- </w:t>
      </w:r>
      <w:r w:rsidR="00D545A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عشق است که از بخیل، بخشنده و از کم طاقت و ناشکیبا متحمل و شکیبا می</w:t>
      </w:r>
      <w:r w:rsidR="00D545A3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D545A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سازد. </w:t>
      </w:r>
      <w:r w:rsidR="00D545A3" w:rsidRPr="00C66989">
        <w:rPr>
          <w:rFonts w:cs="2  Zar" w:hint="cs"/>
          <w:color w:val="000000" w:themeColor="text1"/>
          <w:sz w:val="28"/>
          <w:szCs w:val="28"/>
          <w:rtl/>
        </w:rPr>
        <w:t>(</w:t>
      </w:r>
      <w:r w:rsidR="00D545A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D545A3" w:rsidRPr="00C66989">
        <w:rPr>
          <w:rFonts w:cs="2  Zar" w:hint="cs"/>
          <w:color w:val="000000" w:themeColor="text1"/>
          <w:sz w:val="28"/>
          <w:szCs w:val="28"/>
          <w:rtl/>
        </w:rPr>
        <w:t xml:space="preserve"> ص45)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عشق»</w:t>
      </w:r>
    </w:p>
    <w:p w:rsidR="00D545A3" w:rsidRDefault="00D545A3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13- </w:t>
      </w:r>
      <w:r w:rsidR="0080540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عشق، نفس را تکمیل و استعدادات حیرت</w:t>
      </w:r>
      <w:r w:rsidR="00805409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80540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انگیز باطنی را ظاهر می</w:t>
      </w:r>
      <w:r w:rsidR="00805409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80540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سازد.</w:t>
      </w:r>
      <w:r w:rsidR="00805409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80540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805409" w:rsidRPr="00C66989">
        <w:rPr>
          <w:rFonts w:cs="2  Zar" w:hint="cs"/>
          <w:color w:val="000000" w:themeColor="text1"/>
          <w:sz w:val="28"/>
          <w:szCs w:val="28"/>
          <w:rtl/>
        </w:rPr>
        <w:t xml:space="preserve"> ص46)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عشق»</w:t>
      </w:r>
    </w:p>
    <w:p w:rsidR="00805409" w:rsidRDefault="00805409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14- 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علاقه به شخص یا شئ وقتی که به اوج شدت برسد به طوری که وجود انسان را مسخر کند و حاکم مطلق وجود او گردد «عشق» نامیده می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شود.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ص50)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نكوهش عشق مجازي»</w:t>
      </w:r>
    </w:p>
    <w:p w:rsidR="00805409" w:rsidRDefault="00805409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lastRenderedPageBreak/>
        <w:t xml:space="preserve">15- 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جوانی که از دیدن رویی زیبا و مویی مجعّد به خود می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لرزد و از لمس دستی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7B4A47" w:rsidRPr="00C66989">
        <w:rPr>
          <w:rFonts w:ascii="Traditional Arabic" w:hAnsi="Traditional Arabic" w:cs="2  Zar"/>
          <w:color w:val="000000" w:themeColor="text1"/>
          <w:sz w:val="28"/>
          <w:szCs w:val="28"/>
        </w:rPr>
        <w:t xml:space="preserve"> 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ظریف به خود می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پیچد، باید بداند جز جریان مادی حیوانی در کار نیست. این گونه عشقها به سرعت می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آید و به سرعت می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رود، قابل اعتماد و توصیه نیست، خطرناک است، فضیلت کش است.</w:t>
      </w:r>
      <w:r w:rsidR="007B4A47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7B4A4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7B4A47" w:rsidRPr="00C66989">
        <w:rPr>
          <w:rFonts w:cs="2  Zar" w:hint="cs"/>
          <w:color w:val="000000" w:themeColor="text1"/>
          <w:sz w:val="28"/>
          <w:szCs w:val="28"/>
          <w:rtl/>
        </w:rPr>
        <w:t xml:space="preserve"> ص51)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حكومت قانون و رابطه آن با علاقه حاكمان»</w:t>
      </w:r>
    </w:p>
    <w:p w:rsidR="0048596F" w:rsidRDefault="007B4A47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16- </w:t>
      </w:r>
      <w:r w:rsidR="0048596F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مردم آنگاه قانونی خواهند بود که از زمامدارشان علاقه ببینند و آن علاقه</w:t>
      </w:r>
      <w:r w:rsidR="0048596F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48596F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هاست که مردم را به پیروی و اطاعت می</w:t>
      </w:r>
      <w:r w:rsidR="0048596F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48596F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کشد.</w:t>
      </w:r>
      <w:r w:rsidR="0048596F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48596F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48596F" w:rsidRPr="00C66989">
        <w:rPr>
          <w:rFonts w:cs="2  Zar" w:hint="cs"/>
          <w:color w:val="000000" w:themeColor="text1"/>
          <w:sz w:val="28"/>
          <w:szCs w:val="28"/>
          <w:rtl/>
        </w:rPr>
        <w:t xml:space="preserve"> ص61)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شيوه حكومت»</w:t>
      </w:r>
    </w:p>
    <w:p w:rsidR="007B4A47" w:rsidRDefault="0048596F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17- </w:t>
      </w:r>
      <w:r w:rsidR="006538D6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قلب زمامدار بایستی کانون مهر و محبت باشد نسبت به ملت. قدرت و زور کافی نیست.</w:t>
      </w:r>
      <w:r w:rsidR="006538D6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6538D6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6538D6" w:rsidRPr="00C66989">
        <w:rPr>
          <w:rFonts w:cs="2  Zar" w:hint="cs"/>
          <w:color w:val="000000" w:themeColor="text1"/>
          <w:sz w:val="28"/>
          <w:szCs w:val="28"/>
          <w:rtl/>
        </w:rPr>
        <w:t xml:space="preserve"> ص63)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6538D6" w:rsidRDefault="006538D6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18- </w:t>
      </w:r>
      <w:r w:rsidR="001711A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علی از آن نظر محبوب است که پیوند الهی دارد.</w:t>
      </w:r>
      <w:r w:rsidR="001711AD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1711A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1711AD" w:rsidRPr="00C66989">
        <w:rPr>
          <w:rFonts w:cs="2  Zar" w:hint="cs"/>
          <w:color w:val="000000" w:themeColor="text1"/>
          <w:sz w:val="28"/>
          <w:szCs w:val="28"/>
          <w:rtl/>
        </w:rPr>
        <w:t xml:space="preserve"> ص91)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1711AD" w:rsidRDefault="001711AD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19- 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در حقیقت پشتوانه عشق علی پیوند جانها با حضرت حق است که برای همیشه در فطرتها نهاده شده، و چون فطرتها جاودانی است مهر علی نیز جاودان است.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 ص91)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مذهب تشيع»</w:t>
      </w:r>
    </w:p>
    <w:p w:rsidR="00F24649" w:rsidRDefault="00863995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20- </w:t>
      </w:r>
      <w:r w:rsidR="00F2464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در حقیقت فرقه شیعه مولود یک بینش مخصوص و اهمیت دادن به اصول اسلامی است نه به افراد و</w:t>
      </w:r>
      <w:r w:rsidR="00F24649" w:rsidRPr="00C66989">
        <w:rPr>
          <w:rFonts w:cs="2  Zar" w:hint="cs"/>
          <w:color w:val="000000" w:themeColor="text1"/>
          <w:sz w:val="28"/>
          <w:szCs w:val="28"/>
          <w:rtl/>
        </w:rPr>
        <w:t xml:space="preserve"> </w:t>
      </w:r>
      <w:r w:rsidR="00F2464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اشخاص. قهراً شیعیان اولیه مردمی منتقد و بت شکن بار آمدند.</w:t>
      </w:r>
      <w:r w:rsidR="00F24649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F2464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F24649" w:rsidRPr="00C66989">
        <w:rPr>
          <w:rFonts w:cs="2  Zar" w:hint="cs"/>
          <w:color w:val="000000" w:themeColor="text1"/>
          <w:sz w:val="28"/>
          <w:szCs w:val="28"/>
          <w:rtl/>
        </w:rPr>
        <w:t xml:space="preserve"> صص 120-121)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مذهب تشيع»</w:t>
      </w:r>
    </w:p>
    <w:p w:rsidR="00F24649" w:rsidRDefault="00F24649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21- </w:t>
      </w:r>
      <w:r w:rsidR="007870B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شیعه یعنی کپیه</w:t>
      </w:r>
      <w:r w:rsidR="007870B3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7870B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ای از سیرتهای علی.</w:t>
      </w:r>
      <w:r w:rsidR="007870B3" w:rsidRPr="00C66989">
        <w:rPr>
          <w:rFonts w:cs="2  Zar" w:hint="cs"/>
          <w:color w:val="000000" w:themeColor="text1"/>
          <w:sz w:val="28"/>
          <w:szCs w:val="28"/>
          <w:rtl/>
        </w:rPr>
        <w:t xml:space="preserve"> </w:t>
      </w:r>
      <w:r w:rsidR="007870B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.</w:t>
      </w:r>
      <w:r w:rsidR="007870B3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7870B3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7870B3" w:rsidRPr="00C66989">
        <w:rPr>
          <w:rFonts w:cs="2  Zar" w:hint="cs"/>
          <w:color w:val="000000" w:themeColor="text1"/>
          <w:sz w:val="28"/>
          <w:szCs w:val="28"/>
          <w:rtl/>
        </w:rPr>
        <w:t xml:space="preserve"> ص121)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تاثير تاريخ مذهب تشيع»</w:t>
      </w:r>
    </w:p>
    <w:p w:rsidR="004E1E97" w:rsidRDefault="007870B3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lastRenderedPageBreak/>
        <w:t xml:space="preserve">22- </w:t>
      </w:r>
      <w:r w:rsidR="004E1E9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از درسهای بسیار آموزنده تاریخ تشیع خصوصاً و جهان اسلام عموماً، همین</w:t>
      </w:r>
      <w:r w:rsidR="004E1E97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4E1E9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 داستان خوارج است.</w:t>
      </w:r>
      <w:r w:rsidR="004E1E97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4E1E97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4E1E97" w:rsidRPr="00C66989">
        <w:rPr>
          <w:rFonts w:cs="2  Zar" w:hint="cs"/>
          <w:color w:val="000000" w:themeColor="text1"/>
          <w:sz w:val="28"/>
          <w:szCs w:val="28"/>
          <w:rtl/>
        </w:rPr>
        <w:t xml:space="preserve"> ص</w:t>
      </w:r>
      <w:r w:rsidR="00344877" w:rsidRPr="00C66989">
        <w:rPr>
          <w:rFonts w:cs="2  Zar" w:hint="cs"/>
          <w:color w:val="000000" w:themeColor="text1"/>
          <w:sz w:val="28"/>
          <w:szCs w:val="28"/>
          <w:rtl/>
        </w:rPr>
        <w:t>131</w:t>
      </w:r>
      <w:r w:rsidR="004E1E97" w:rsidRPr="00C66989">
        <w:rPr>
          <w:rFonts w:cs="2  Zar" w:hint="cs"/>
          <w:color w:val="000000" w:themeColor="text1"/>
          <w:sz w:val="28"/>
          <w:szCs w:val="28"/>
          <w:rtl/>
        </w:rPr>
        <w:t>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ايجاد فتنه بر عليه مصالح اسلامي»</w:t>
      </w:r>
    </w:p>
    <w:p w:rsidR="007870B3" w:rsidRDefault="004E1E97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23- </w:t>
      </w:r>
      <w:r w:rsidR="000B7C3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همیشه منافقان بی</w:t>
      </w:r>
      <w:r w:rsidR="000B7C3C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B7C3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دین، مقدسان احمق را علیه مصالح اسلامی برمی</w:t>
      </w:r>
      <w:r w:rsidR="000B7C3C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B7C3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انگیزند؛ اینها شمشیری می</w:t>
      </w:r>
      <w:r w:rsidR="000B7C3C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0B7C3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گردند در دست آنها و تیری در کمان آنها.</w:t>
      </w:r>
      <w:r w:rsidR="000B7C3C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0B7C3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0B7C3C" w:rsidRPr="00C66989">
        <w:rPr>
          <w:rFonts w:cs="2  Zar" w:hint="cs"/>
          <w:color w:val="000000" w:themeColor="text1"/>
          <w:sz w:val="28"/>
          <w:szCs w:val="28"/>
          <w:rtl/>
        </w:rPr>
        <w:t xml:space="preserve"> ص137)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قرآن كريم»</w:t>
      </w:r>
    </w:p>
    <w:p w:rsidR="000B7C3C" w:rsidRDefault="000B7C3C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24- </w:t>
      </w:r>
      <w:r w:rsidR="00ED75A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قرآن آمده است تا جاودانه بماند.</w:t>
      </w:r>
      <w:r w:rsidR="00ED75AD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ED75A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ED75AD" w:rsidRPr="00C66989">
        <w:rPr>
          <w:rFonts w:cs="2  Zar" w:hint="cs"/>
          <w:color w:val="000000" w:themeColor="text1"/>
          <w:sz w:val="28"/>
          <w:szCs w:val="28"/>
          <w:rtl/>
        </w:rPr>
        <w:t xml:space="preserve"> ص153)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مبارزه با حماقت و نفاق»</w:t>
      </w:r>
    </w:p>
    <w:p w:rsidR="00ED75AD" w:rsidRDefault="00ED75A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25- </w:t>
      </w:r>
      <w:r w:rsidR="00BB259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مبارزه با احمق و حماقت، مبارزه با نفاق نیز هست زیرا احمق ابزار دست منافق</w:t>
      </w:r>
      <w:r w:rsidR="00BB259C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BB259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 است.</w:t>
      </w:r>
      <w:r w:rsidR="00BB259C" w:rsidRPr="00C66989">
        <w:rPr>
          <w:rFonts w:cs="2  Zar" w:hint="cs"/>
          <w:color w:val="000000" w:themeColor="text1"/>
          <w:sz w:val="28"/>
          <w:szCs w:val="28"/>
          <w:rtl/>
        </w:rPr>
        <w:t xml:space="preserve"> (</w:t>
      </w:r>
      <w:r w:rsidR="00BB259C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BB259C" w:rsidRPr="00C66989">
        <w:rPr>
          <w:rFonts w:cs="2  Zar" w:hint="cs"/>
          <w:color w:val="000000" w:themeColor="text1"/>
          <w:sz w:val="28"/>
          <w:szCs w:val="28"/>
          <w:rtl/>
        </w:rPr>
        <w:t xml:space="preserve"> ص158)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7E1C0B" w:rsidRPr="00C66989" w:rsidRDefault="00BB259C" w:rsidP="00AE2677">
      <w:pPr>
        <w:pStyle w:val="NormalWeb"/>
        <w:bidi/>
        <w:spacing w:before="240" w:beforeAutospacing="0" w:after="200" w:afterAutospacing="0"/>
        <w:jc w:val="both"/>
        <w:rPr>
          <w:rFonts w:cs="2  Zar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26- </w:t>
      </w:r>
      <w:r w:rsidR="007E1C0B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سراسر وجود علی، تاریخ و سیرت علی، خلق و خوی علی، رنگ و بوی علی، سخن و گفتگوی علی درس است و سرمشق است و تعلیم است و رهبری است. </w:t>
      </w:r>
      <w:r w:rsidR="004F46D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(</w:t>
      </w:r>
      <w:r w:rsidR="007E1C0B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جاذبه و دافعه علی علیه السلام</w:t>
      </w:r>
      <w:r w:rsidR="007E1C0B" w:rsidRPr="00C66989">
        <w:rPr>
          <w:rFonts w:cs="2  Zar" w:hint="cs"/>
          <w:color w:val="000000" w:themeColor="text1"/>
          <w:sz w:val="28"/>
          <w:szCs w:val="28"/>
          <w:rtl/>
        </w:rPr>
        <w:t xml:space="preserve"> ص159)</w:t>
      </w:r>
    </w:p>
    <w:p w:rsidR="00BB259C" w:rsidRPr="00C66989" w:rsidRDefault="00BB259C" w:rsidP="00AE2677">
      <w:pPr>
        <w:pStyle w:val="NormalWeb"/>
        <w:bidi/>
        <w:spacing w:before="240" w:beforeAutospacing="0" w:after="200" w:afterAutospacing="0"/>
        <w:jc w:val="both"/>
        <w:rPr>
          <w:rFonts w:cs="2  Zar"/>
          <w:color w:val="000000" w:themeColor="text1"/>
          <w:sz w:val="28"/>
          <w:szCs w:val="28"/>
          <w:rtl/>
        </w:rPr>
      </w:pPr>
    </w:p>
    <w:p w:rsidR="00B14DB3" w:rsidRDefault="00B14DB3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</w:p>
    <w:p w:rsidR="008A74AD" w:rsidRDefault="008A74A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</w:p>
    <w:p w:rsidR="008A74AD" w:rsidRDefault="008A74A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</w:p>
    <w:p w:rsidR="008A74AD" w:rsidRDefault="008A74A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</w:p>
    <w:p w:rsidR="008A74AD" w:rsidRPr="00C66989" w:rsidRDefault="008A74AD" w:rsidP="00AE2677">
      <w:pPr>
        <w:pStyle w:val="NormalWeb"/>
        <w:bidi/>
        <w:spacing w:before="240" w:beforeAutospacing="0" w:after="200" w:afterAutospacing="0"/>
        <w:jc w:val="both"/>
        <w:rPr>
          <w:rFonts w:cs="2  Zar"/>
          <w:color w:val="000000" w:themeColor="text1"/>
          <w:sz w:val="28"/>
          <w:szCs w:val="28"/>
          <w:rtl/>
        </w:rPr>
      </w:pPr>
    </w:p>
    <w:p w:rsidR="00B14DB3" w:rsidRDefault="00B14DB3" w:rsidP="00AE2677">
      <w:pPr>
        <w:spacing w:before="240" w:line="240" w:lineRule="auto"/>
        <w:rPr>
          <w:rFonts w:ascii="Traditional Arabic" w:hAnsi="Traditional Arabic" w:cs="2  Zar" w:hint="cs"/>
          <w:b/>
          <w:bCs/>
          <w:color w:val="000000" w:themeColor="text1"/>
          <w:sz w:val="28"/>
          <w:szCs w:val="28"/>
          <w:rtl/>
        </w:rPr>
      </w:pPr>
      <w:r w:rsidRPr="00C66989">
        <w:rPr>
          <w:rFonts w:hint="cs"/>
          <w:b/>
          <w:bCs/>
          <w:sz w:val="28"/>
          <w:szCs w:val="28"/>
          <w:rtl/>
        </w:rPr>
        <w:t xml:space="preserve">كتاب: </w:t>
      </w:r>
      <w:r w:rsidRPr="00C66989">
        <w:rPr>
          <w:rFonts w:ascii="Traditional Arabic" w:hAnsi="Traditional Arabic" w:cs="2  Zar" w:hint="cs"/>
          <w:b/>
          <w:bCs/>
          <w:color w:val="000000" w:themeColor="text1"/>
          <w:sz w:val="28"/>
          <w:szCs w:val="28"/>
          <w:rtl/>
        </w:rPr>
        <w:t>سيري در نهج البلاغه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B14DB3" w:rsidRDefault="00FE01B6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lastRenderedPageBreak/>
        <w:t xml:space="preserve">1- </w:t>
      </w:r>
      <w:r w:rsidR="004F46D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سخن علی علیه السلام چه از نظر صورت و چه از نظر معنی محدود به هیچ زمان و هیچ مکانی نیست، انسانی و جهانی است. (سيري در نهج البلاغه</w:t>
      </w:r>
      <w:r w:rsidR="004F46DD" w:rsidRPr="00C66989">
        <w:rPr>
          <w:rFonts w:cs="2  Zar" w:hint="cs"/>
          <w:color w:val="000000" w:themeColor="text1"/>
          <w:sz w:val="28"/>
          <w:szCs w:val="28"/>
          <w:rtl/>
        </w:rPr>
        <w:t xml:space="preserve"> ص33)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4F46DD" w:rsidRDefault="004F46D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2- </w:t>
      </w:r>
      <w:r w:rsidR="00582EDF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روح علی یک روح وسیع و همه جانبه و چند بعدی است و همواره به این خصلت ستایش شده است. (سيري در نهج البلاغه</w:t>
      </w:r>
      <w:r w:rsidR="00582EDF" w:rsidRPr="00C66989">
        <w:rPr>
          <w:rFonts w:cs="2  Zar" w:hint="cs"/>
          <w:color w:val="000000" w:themeColor="text1"/>
          <w:sz w:val="28"/>
          <w:szCs w:val="28"/>
          <w:rtl/>
        </w:rPr>
        <w:t xml:space="preserve"> ص44)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582EDF" w:rsidRDefault="00582EDF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3- </w:t>
      </w:r>
      <w:r w:rsidR="0046790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ما شیعیان باید اعتراف کنیم که بیش از دیگران درباره کسی که افتخار نام پیروی او را داریم ظلم و لااقل کوتاهی کرده</w:t>
      </w:r>
      <w:r w:rsidR="00467909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46790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ایم. اساساً کوتاهیهای ما ظلم است. ما نخواسته و یا نتوانسته</w:t>
      </w:r>
      <w:r w:rsidR="00467909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46790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ایم علی را بشناسیم. (سيري در نهج البلاغه</w:t>
      </w:r>
      <w:r w:rsidR="00467909" w:rsidRPr="00C66989">
        <w:rPr>
          <w:rFonts w:cs="2  Zar" w:hint="cs"/>
          <w:color w:val="000000" w:themeColor="text1"/>
          <w:sz w:val="28"/>
          <w:szCs w:val="28"/>
          <w:rtl/>
        </w:rPr>
        <w:t xml:space="preserve"> ص52)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مذهب تشيع»</w:t>
      </w:r>
    </w:p>
    <w:p w:rsidR="00037890" w:rsidRDefault="00467909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4- </w:t>
      </w:r>
      <w:r w:rsidR="00037890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عقل شیعی اختصاص به فلسفه ندارد، درکلام و فقه و اصول فقه نیز امتیاز خاص دارد و ریشه همه یک چیز است. (سيري در نهج البلاغه</w:t>
      </w:r>
      <w:r w:rsidR="00037890" w:rsidRPr="00C66989">
        <w:rPr>
          <w:rFonts w:cs="2  Zar" w:hint="cs"/>
          <w:color w:val="000000" w:themeColor="text1"/>
          <w:sz w:val="28"/>
          <w:szCs w:val="28"/>
          <w:rtl/>
        </w:rPr>
        <w:t xml:space="preserve"> ص55)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037890" w:rsidRDefault="00037890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5- </w:t>
      </w:r>
      <w:r w:rsidR="00D272E2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اگر علی علیه السلام نبود شاید برای همیشه معارف عقلی قرآن بدون تفسیر می</w:t>
      </w:r>
      <w:r w:rsidR="00D272E2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D272E2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ماند. (سيري در نهج البلاغه</w:t>
      </w:r>
      <w:r w:rsidR="00D272E2" w:rsidRPr="00C66989">
        <w:rPr>
          <w:rFonts w:cs="2  Zar" w:hint="cs"/>
          <w:color w:val="000000" w:themeColor="text1"/>
          <w:sz w:val="28"/>
          <w:szCs w:val="28"/>
          <w:rtl/>
        </w:rPr>
        <w:t xml:space="preserve"> ص68)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معرفي حضرت حق»</w:t>
      </w:r>
    </w:p>
    <w:p w:rsidR="00D272E2" w:rsidRDefault="00D272E2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6- </w:t>
      </w:r>
      <w:r w:rsidR="00C6535D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او(خدا) با همه چیز است ولی در هیچ چیز نیست و هیچ چیز هم با او نیست؛ داخل در هیچ چیز نیست ولی از هیچ چیز هم بیرون نیست. (سيري در نهج البلاغه</w:t>
      </w:r>
      <w:r w:rsidR="00C6535D" w:rsidRPr="00C66989">
        <w:rPr>
          <w:rFonts w:cs="2  Zar" w:hint="cs"/>
          <w:color w:val="000000" w:themeColor="text1"/>
          <w:sz w:val="28"/>
          <w:szCs w:val="28"/>
          <w:rtl/>
        </w:rPr>
        <w:t xml:space="preserve"> ص70)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علت رشد حكمتهاي الهي شرق و غرب»</w:t>
      </w:r>
    </w:p>
    <w:p w:rsidR="00C6535D" w:rsidRDefault="00C6535D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7- </w:t>
      </w:r>
      <w:r w:rsidR="00601852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حکمت الهی شرق از برکت معارف اسلام بارور شد و استحکام یافت و بر یک سلسله اصول و مبادی خلل ناپذیر بنا شد، ولی حکمت الهی غرب از این مزایا</w:t>
      </w:r>
      <w:r w:rsidR="00601852" w:rsidRPr="00C66989">
        <w:rPr>
          <w:rFonts w:cs="2  Zar" w:hint="cs"/>
          <w:color w:val="000000" w:themeColor="text1"/>
          <w:sz w:val="28"/>
          <w:szCs w:val="28"/>
          <w:rtl/>
        </w:rPr>
        <w:t xml:space="preserve"> </w:t>
      </w:r>
      <w:r w:rsidR="00601852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محروم ماند. (سيري در نهج البلاغه</w:t>
      </w:r>
      <w:r w:rsidR="00601852" w:rsidRPr="00C66989">
        <w:rPr>
          <w:rFonts w:cs="2  Zar" w:hint="cs"/>
          <w:color w:val="000000" w:themeColor="text1"/>
          <w:sz w:val="28"/>
          <w:szCs w:val="28"/>
          <w:rtl/>
        </w:rPr>
        <w:t xml:space="preserve"> ص86)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حكومت و حقوق مردم»</w:t>
      </w:r>
    </w:p>
    <w:p w:rsidR="00601852" w:rsidRDefault="00601852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lastRenderedPageBreak/>
        <w:t xml:space="preserve">8- </w:t>
      </w:r>
      <w:r w:rsidR="007669EE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حکومتها هرگز به صلاح نخواهند آمد مگر توده ملت استوار و با</w:t>
      </w:r>
      <w:r w:rsidR="00032D8A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 </w:t>
      </w:r>
      <w:r w:rsidR="007669EE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استقامت شوند. هرگاه توده ملت به حقوق حکومت وفادار باشند و حکومت حقوق</w:t>
      </w:r>
      <w:r w:rsidR="007669EE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7669EE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مردم را ادا کند، آن وقت است که «حق» در اجتماع محترم و حاکم خواهد شد؛ آن وقت است که ارکان دین بپا خواهد خاست. (سيري در نهج البلاغه</w:t>
      </w:r>
      <w:r w:rsidR="007669EE" w:rsidRPr="00C66989">
        <w:rPr>
          <w:rFonts w:cs="2  Zar" w:hint="cs"/>
          <w:color w:val="000000" w:themeColor="text1"/>
          <w:sz w:val="28"/>
          <w:szCs w:val="28"/>
          <w:rtl/>
        </w:rPr>
        <w:t xml:space="preserve"> ص115)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زندگي زاهدانه»</w:t>
      </w:r>
    </w:p>
    <w:p w:rsidR="007669EE" w:rsidRDefault="007669EE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9- </w:t>
      </w:r>
      <w:r w:rsidR="00A148B9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زندگی زاهدانه آن نیست که شخص فقط در ناحیه اندیشه و ضمیر وابستگی زیادی به امور مادی نداشته باشد، بلکه این است که زاهد عملًا از تنعم و تجمل و لذت گرایی پرهیز داشته باشد. (سيري در نهج البلاغه</w:t>
      </w:r>
      <w:r w:rsidR="00A148B9" w:rsidRPr="00C66989">
        <w:rPr>
          <w:rFonts w:cs="2  Zar" w:hint="cs"/>
          <w:color w:val="000000" w:themeColor="text1"/>
          <w:sz w:val="28"/>
          <w:szCs w:val="28"/>
          <w:rtl/>
        </w:rPr>
        <w:t xml:space="preserve"> ص212)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وجه تمايز زهد و رهبانيت»</w:t>
      </w:r>
    </w:p>
    <w:p w:rsidR="00535BCE" w:rsidRDefault="00A148B9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10- </w:t>
      </w:r>
      <w:r w:rsidR="00535BCE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زهد بر اساس فلسفه ایثار هیچ گونه ربطی با رهبانیت و گریز از اجتماع ندارد بلکه زاییده علائق و عواطف اجتماعی است و جلوه عالیترین احساسات انساندوستانه و موجب استحکام بیشتر پیوندهای اجتماعی است. . (سيري در نهج البلاغه</w:t>
      </w:r>
      <w:r w:rsidR="00535BCE" w:rsidRPr="00C66989">
        <w:rPr>
          <w:rFonts w:cs="2  Zar" w:hint="cs"/>
          <w:color w:val="000000" w:themeColor="text1"/>
          <w:sz w:val="28"/>
          <w:szCs w:val="28"/>
          <w:rtl/>
        </w:rPr>
        <w:t xml:space="preserve"> ص221)</w:t>
      </w:r>
    </w:p>
    <w:p w:rsidR="00032D8A" w:rsidRDefault="00032D8A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 xml:space="preserve">«در بيان </w:t>
      </w:r>
      <w:r w:rsidR="006B7B4F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نياز و آزادگي</w:t>
      </w: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»</w:t>
      </w:r>
    </w:p>
    <w:p w:rsidR="00535BCE" w:rsidRDefault="00535BCE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11- </w:t>
      </w:r>
      <w:r w:rsidR="00491A76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نیاز و احتیاج ملاک «روبه مزاجی» است و بی</w:t>
      </w:r>
      <w:r w:rsidR="00491A76" w:rsidRPr="00C66989">
        <w:rPr>
          <w:rFonts w:ascii="Traditional Arabic" w:hAnsi="Traditional Arabic" w:cs="2  Zar" w:hint="cs"/>
          <w:color w:val="000000" w:themeColor="text1"/>
          <w:sz w:val="28"/>
          <w:szCs w:val="28"/>
        </w:rPr>
        <w:t>‌</w:t>
      </w:r>
      <w:r w:rsidR="00491A76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نیازی ملاک «آزادگی».(سيري در نهج البلاغه</w:t>
      </w:r>
      <w:r w:rsidR="00491A76" w:rsidRPr="00C66989">
        <w:rPr>
          <w:rFonts w:cs="2  Zar" w:hint="cs"/>
          <w:color w:val="000000" w:themeColor="text1"/>
          <w:sz w:val="28"/>
          <w:szCs w:val="28"/>
          <w:rtl/>
        </w:rPr>
        <w:t xml:space="preserve"> ص225)</w:t>
      </w:r>
    </w:p>
    <w:p w:rsidR="006B7B4F" w:rsidRDefault="006B7B4F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خطرناكترين جبرها و تحميلها»</w:t>
      </w:r>
    </w:p>
    <w:p w:rsidR="00491A76" w:rsidRDefault="00491A76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12- </w:t>
      </w:r>
      <w:r w:rsidR="009A2B12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خطرناکترین جبرها و تحمیلها و قیدوبندها آن است که به صورت یک نیاز درونی درآید و آدمی از درون خویش به زنجیر کشیده شود. (سيري در نهج البلاغه</w:t>
      </w:r>
      <w:r w:rsidR="009A2B12" w:rsidRPr="00C66989">
        <w:rPr>
          <w:rFonts w:cs="2  Zar" w:hint="cs"/>
          <w:color w:val="000000" w:themeColor="text1"/>
          <w:sz w:val="28"/>
          <w:szCs w:val="28"/>
          <w:rtl/>
        </w:rPr>
        <w:t xml:space="preserve"> ص226)</w:t>
      </w:r>
    </w:p>
    <w:p w:rsidR="006B7B4F" w:rsidRDefault="006B7B4F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ويژگي هاي حضرت علي ع»</w:t>
      </w:r>
    </w:p>
    <w:p w:rsidR="009A2B12" w:rsidRDefault="009A2B12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13- </w:t>
      </w:r>
      <w:r w:rsidR="00936E0A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آزادمرد جهان، علی بن ابیطالب علیه السلام، از آن جهت به تمام معنی آزاد بود که به تمام معنی زاهد بود. (سيري در نهج البلاغه</w:t>
      </w:r>
      <w:r w:rsidR="00936E0A" w:rsidRPr="00C66989">
        <w:rPr>
          <w:rFonts w:cs="2  Zar" w:hint="cs"/>
          <w:color w:val="000000" w:themeColor="text1"/>
          <w:sz w:val="28"/>
          <w:szCs w:val="28"/>
          <w:rtl/>
        </w:rPr>
        <w:t xml:space="preserve"> ص229)</w:t>
      </w:r>
    </w:p>
    <w:p w:rsidR="006B7B4F" w:rsidRDefault="006B7B4F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«در بيان حق پرستي»</w:t>
      </w:r>
    </w:p>
    <w:p w:rsidR="00936E0A" w:rsidRDefault="00936E0A" w:rsidP="00AE2677">
      <w:pPr>
        <w:pStyle w:val="NormalWeb"/>
        <w:bidi/>
        <w:spacing w:before="240" w:beforeAutospacing="0" w:after="200" w:afterAutospacing="0"/>
        <w:jc w:val="both"/>
        <w:rPr>
          <w:rFonts w:cs="2  Zar" w:hint="cs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14- </w:t>
      </w:r>
      <w:r w:rsidR="0068424A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حق پرستی به معنی واقعی کلمه، یعنی شور محبت و خدمت حق را داشتن و با یاد او مأنوس بودن و از پرستش او لذت بردن و در حال توجه</w:t>
      </w:r>
      <w:r w:rsidR="0068424A" w:rsidRPr="00C66989">
        <w:rPr>
          <w:rFonts w:cs="2  Zar" w:hint="cs"/>
          <w:color w:val="000000" w:themeColor="text1"/>
          <w:sz w:val="28"/>
          <w:szCs w:val="28"/>
          <w:rtl/>
        </w:rPr>
        <w:t xml:space="preserve"> </w:t>
      </w:r>
      <w:r w:rsidR="00DB7840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و حضور و ذکر دائم بودن، با خودپرستی و لذت گرایی و در اسارت زرق و برق مادیات بودن به هیچ وجه سازگار نیست. (سيري در نهج البلاغه</w:t>
      </w:r>
      <w:r w:rsidR="00DB7840" w:rsidRPr="00C66989">
        <w:rPr>
          <w:rFonts w:cs="2  Zar" w:hint="cs"/>
          <w:color w:val="000000" w:themeColor="text1"/>
          <w:sz w:val="28"/>
          <w:szCs w:val="28"/>
          <w:rtl/>
        </w:rPr>
        <w:t xml:space="preserve"> ص</w:t>
      </w:r>
      <w:r w:rsidR="00B836E5" w:rsidRPr="00C66989">
        <w:rPr>
          <w:rFonts w:cs="2  Zar" w:hint="cs"/>
          <w:color w:val="000000" w:themeColor="text1"/>
          <w:sz w:val="28"/>
          <w:szCs w:val="28"/>
          <w:rtl/>
        </w:rPr>
        <w:t>ص</w:t>
      </w:r>
      <w:r w:rsidR="00DB7840" w:rsidRPr="00C66989">
        <w:rPr>
          <w:rFonts w:cs="2  Zar" w:hint="cs"/>
          <w:color w:val="000000" w:themeColor="text1"/>
          <w:sz w:val="28"/>
          <w:szCs w:val="28"/>
          <w:rtl/>
        </w:rPr>
        <w:t>233-232)</w:t>
      </w:r>
    </w:p>
    <w:p w:rsidR="006B7B4F" w:rsidRDefault="006B7B4F" w:rsidP="00AE2677">
      <w:pPr>
        <w:pStyle w:val="NormalWeb"/>
        <w:bidi/>
        <w:spacing w:before="240" w:beforeAutospacing="0" w:after="200" w:afterAutospacing="0"/>
        <w:jc w:val="both"/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lastRenderedPageBreak/>
        <w:t>«در بيان زهد»</w:t>
      </w:r>
    </w:p>
    <w:p w:rsidR="00D545A3" w:rsidRPr="006B7B4F" w:rsidRDefault="00DB7840" w:rsidP="00AE2677">
      <w:pPr>
        <w:pStyle w:val="NormalWeb"/>
        <w:bidi/>
        <w:spacing w:before="240" w:beforeAutospacing="0" w:after="200" w:afterAutospacing="0"/>
        <w:jc w:val="both"/>
        <w:rPr>
          <w:rFonts w:cs="2  Zar"/>
          <w:color w:val="000000" w:themeColor="text1"/>
          <w:sz w:val="28"/>
          <w:szCs w:val="28"/>
          <w:rtl/>
        </w:rPr>
      </w:pPr>
      <w:r w:rsidRPr="00C66989">
        <w:rPr>
          <w:rFonts w:cs="2  Zar" w:hint="cs"/>
          <w:color w:val="000000" w:themeColor="text1"/>
          <w:sz w:val="28"/>
          <w:szCs w:val="28"/>
          <w:rtl/>
        </w:rPr>
        <w:t xml:space="preserve">15- </w:t>
      </w:r>
      <w:r w:rsidR="00B836E5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زهد عبارت است از برداشت کم برای بازدهی زیاد</w:t>
      </w:r>
      <w:r w:rsidR="00B836E5" w:rsidRPr="00C66989">
        <w:rPr>
          <w:rFonts w:cs="2  Zar" w:hint="cs"/>
          <w:color w:val="000000" w:themeColor="text1"/>
          <w:sz w:val="28"/>
          <w:szCs w:val="28"/>
          <w:rtl/>
        </w:rPr>
        <w:t xml:space="preserve">. </w:t>
      </w:r>
      <w:r w:rsidR="00B836E5" w:rsidRPr="00C66989">
        <w:rPr>
          <w:rFonts w:ascii="Traditional Arabic" w:hAnsi="Traditional Arabic" w:cs="2  Zar" w:hint="cs"/>
          <w:color w:val="000000" w:themeColor="text1"/>
          <w:sz w:val="28"/>
          <w:szCs w:val="28"/>
          <w:rtl/>
        </w:rPr>
        <w:t>(سيري در نهج البلاغه</w:t>
      </w:r>
      <w:r w:rsidR="00B836E5" w:rsidRPr="00C66989">
        <w:rPr>
          <w:rFonts w:cs="2  Zar" w:hint="cs"/>
          <w:color w:val="000000" w:themeColor="text1"/>
          <w:sz w:val="28"/>
          <w:szCs w:val="28"/>
          <w:rtl/>
        </w:rPr>
        <w:t xml:space="preserve"> ص240) </w:t>
      </w:r>
    </w:p>
    <w:p w:rsidR="00834AA4" w:rsidRPr="00C66989" w:rsidRDefault="00834AA4" w:rsidP="00AE2677">
      <w:pPr>
        <w:pStyle w:val="NormalWeb"/>
        <w:bidi/>
        <w:spacing w:before="240" w:beforeAutospacing="0" w:after="200" w:afterAutospacing="0"/>
        <w:jc w:val="both"/>
        <w:rPr>
          <w:rFonts w:cs="2  Zar"/>
          <w:color w:val="000000" w:themeColor="text1"/>
          <w:sz w:val="28"/>
          <w:szCs w:val="28"/>
          <w:rtl/>
        </w:rPr>
      </w:pPr>
    </w:p>
    <w:sectPr w:rsidR="00834AA4" w:rsidRPr="00C66989" w:rsidSect="006C67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F8A"/>
    <w:multiLevelType w:val="hybridMultilevel"/>
    <w:tmpl w:val="7D8A995A"/>
    <w:lvl w:ilvl="0" w:tplc="23D4D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4D1A"/>
    <w:rsid w:val="0000700C"/>
    <w:rsid w:val="00032D8A"/>
    <w:rsid w:val="00037890"/>
    <w:rsid w:val="000B7C3C"/>
    <w:rsid w:val="000E164D"/>
    <w:rsid w:val="000E4D1A"/>
    <w:rsid w:val="00104B9D"/>
    <w:rsid w:val="001711AD"/>
    <w:rsid w:val="001901D8"/>
    <w:rsid w:val="001A07BC"/>
    <w:rsid w:val="001E027E"/>
    <w:rsid w:val="001E6E69"/>
    <w:rsid w:val="001F5051"/>
    <w:rsid w:val="00344877"/>
    <w:rsid w:val="004166B8"/>
    <w:rsid w:val="004552D8"/>
    <w:rsid w:val="00467909"/>
    <w:rsid w:val="0048596F"/>
    <w:rsid w:val="00491A76"/>
    <w:rsid w:val="004B0682"/>
    <w:rsid w:val="004E1E97"/>
    <w:rsid w:val="004F46DD"/>
    <w:rsid w:val="00535BCE"/>
    <w:rsid w:val="00582EDF"/>
    <w:rsid w:val="00601852"/>
    <w:rsid w:val="0064736C"/>
    <w:rsid w:val="006538D6"/>
    <w:rsid w:val="0068424A"/>
    <w:rsid w:val="006B7B4F"/>
    <w:rsid w:val="006C6773"/>
    <w:rsid w:val="006E4097"/>
    <w:rsid w:val="007669EE"/>
    <w:rsid w:val="007870B3"/>
    <w:rsid w:val="007B4A47"/>
    <w:rsid w:val="007E1C0B"/>
    <w:rsid w:val="007E64C4"/>
    <w:rsid w:val="00805409"/>
    <w:rsid w:val="00834AA4"/>
    <w:rsid w:val="008413F4"/>
    <w:rsid w:val="00854776"/>
    <w:rsid w:val="00863995"/>
    <w:rsid w:val="008759BA"/>
    <w:rsid w:val="0088177B"/>
    <w:rsid w:val="008A74AD"/>
    <w:rsid w:val="008C0C2D"/>
    <w:rsid w:val="00936E0A"/>
    <w:rsid w:val="009A2B12"/>
    <w:rsid w:val="009B0C36"/>
    <w:rsid w:val="00A148B9"/>
    <w:rsid w:val="00A519AB"/>
    <w:rsid w:val="00AB2527"/>
    <w:rsid w:val="00AB4D83"/>
    <w:rsid w:val="00AE2677"/>
    <w:rsid w:val="00B14DB3"/>
    <w:rsid w:val="00B836E5"/>
    <w:rsid w:val="00BB259C"/>
    <w:rsid w:val="00C15157"/>
    <w:rsid w:val="00C6535D"/>
    <w:rsid w:val="00C66989"/>
    <w:rsid w:val="00D272E2"/>
    <w:rsid w:val="00D545A3"/>
    <w:rsid w:val="00DB7840"/>
    <w:rsid w:val="00DE49B6"/>
    <w:rsid w:val="00E01531"/>
    <w:rsid w:val="00E32F43"/>
    <w:rsid w:val="00E97E1B"/>
    <w:rsid w:val="00EB0A33"/>
    <w:rsid w:val="00ED75AD"/>
    <w:rsid w:val="00F139EE"/>
    <w:rsid w:val="00F24649"/>
    <w:rsid w:val="00F50797"/>
    <w:rsid w:val="00F85F9C"/>
    <w:rsid w:val="00FC64F4"/>
    <w:rsid w:val="00FE01B6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4D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Dalahoo</dc:creator>
  <cp:keywords/>
  <dc:description/>
  <cp:lastModifiedBy>Dalahoo</cp:lastModifiedBy>
  <cp:revision>63</cp:revision>
  <dcterms:created xsi:type="dcterms:W3CDTF">2014-05-01T09:50:00Z</dcterms:created>
  <dcterms:modified xsi:type="dcterms:W3CDTF">2014-05-04T06:52:00Z</dcterms:modified>
</cp:coreProperties>
</file>